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77777777" w:rsidR="00FD79D5" w:rsidRDefault="00FD79D5" w:rsidP="003853EB">
      <w:pPr>
        <w:rPr>
          <w:rFonts w:ascii="Times New Roman" w:eastAsia="Times New Roman" w:hAnsi="Times New Roman" w:cs="Times New Roman"/>
          <w:b/>
          <w:color w:val="212529"/>
        </w:rPr>
      </w:pPr>
    </w:p>
    <w:p w14:paraId="0000000C" w14:textId="77777777" w:rsidR="00FD79D5" w:rsidRDefault="00000000">
      <w:pPr>
        <w:jc w:val="center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ПОЛЬЗОВАТЕЛЬСКОЕ СОГЛАШЕНИЕ ОБ ОБРАБОТКЕ ПЕРСОНАЛЬНЫХ ДАННЫХ</w:t>
      </w:r>
    </w:p>
    <w:p w14:paraId="0000000D" w14:textId="77777777" w:rsidR="00FD79D5" w:rsidRDefault="00FD79D5">
      <w:pPr>
        <w:spacing w:after="360"/>
        <w:jc w:val="both"/>
        <w:rPr>
          <w:rFonts w:ascii="Times New Roman" w:eastAsia="Times New Roman" w:hAnsi="Times New Roman" w:cs="Times New Roman"/>
          <w:color w:val="212529"/>
        </w:rPr>
      </w:pPr>
    </w:p>
    <w:p w14:paraId="0000000E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1. Общие положения</w:t>
      </w:r>
    </w:p>
    <w:p w14:paraId="0000000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Настоящее соглашение об обработке персональных данных составлено в соответствии с требованиями Федерального закона от 27.07.2006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данных.</w:t>
      </w:r>
    </w:p>
    <w:p w14:paraId="0000001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 xml:space="preserve">Присоединяясь к настоящему Соглашению, Субъект персональных данных выражает Согласие на обработку персональных данных и их передачу Оператору обработки персональных данных – </w:t>
      </w:r>
      <w:r w:rsidRPr="00932E8D">
        <w:rPr>
          <w:rFonts w:ascii="Times New Roman" w:eastAsia="Times New Roman" w:hAnsi="Times New Roman" w:cs="Times New Roman"/>
          <w:color w:val="212529"/>
        </w:rPr>
        <w:t>ООО «</w:t>
      </w:r>
      <w:proofErr w:type="spellStart"/>
      <w:r w:rsidRPr="00932E8D">
        <w:rPr>
          <w:rFonts w:ascii="Times New Roman" w:eastAsia="Times New Roman" w:hAnsi="Times New Roman" w:cs="Times New Roman"/>
          <w:color w:val="212529"/>
        </w:rPr>
        <w:t>РБточкаРУ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» (юридический адрес: 119192, г. Москва, Мичуринский проспект 3-358, ОГРН:</w:t>
      </w:r>
      <w:r w:rsidRPr="00932E8D">
        <w:t xml:space="preserve"> </w:t>
      </w:r>
      <w:r w:rsidRPr="00932E8D">
        <w:rPr>
          <w:rFonts w:ascii="Times New Roman" w:eastAsia="Times New Roman" w:hAnsi="Times New Roman" w:cs="Times New Roman"/>
          <w:color w:val="212529"/>
        </w:rPr>
        <w:t>1127746119841)  (далее – Оператор), на следующих условиях.</w:t>
      </w:r>
    </w:p>
    <w:p w14:paraId="0000001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0000012" w14:textId="5000E38B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1.2. Настоящее Соглашение в отношении обработки персональных данных (далее –Соглашение) применяется ко всей информации, которую Оператор может получить о пользователях веб-сайта </w:t>
      </w:r>
      <w:r w:rsidR="00D87BB4" w:rsidRPr="00D87BB4">
        <w:rPr>
          <w:rFonts w:ascii="Times New Roman" w:hAnsi="Times New Roman" w:cs="Times New Roman"/>
        </w:rPr>
        <w:t>https://rb.ru/fm</w:t>
      </w:r>
      <w:r w:rsidR="00D87BB4" w:rsidRPr="00D87BB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(далее-Пользователь).</w:t>
      </w:r>
    </w:p>
    <w:p w14:paraId="0000001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1.3. Использование Веб-сайта в любой форме, в том числе перемещение по сайту и изучение размещенных на нем материалов, заполнение форм сайта и предоставление информации о себе означает полное согласие Пользователя с условиями обработки его персональных данных, установленными настоящим Соглашением. Кроме того, выражение согласия с условиями Соглашения путем проставления соответствующей отметки («галочки») на Веб-сайте является безоговорочным согласием Пользователя с настоящим Соглашением.  </w:t>
      </w:r>
    </w:p>
    <w:p w14:paraId="00000014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15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2. Основные понятия, используемые в Соглашении</w:t>
      </w:r>
    </w:p>
    <w:p w14:paraId="0000001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000001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0000018" w14:textId="01FAE53F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="00D87BB4" w:rsidRPr="00D87BB4">
        <w:rPr>
          <w:rFonts w:ascii="Times New Roman" w:hAnsi="Times New Roman" w:cs="Times New Roman"/>
        </w:rPr>
        <w:t>https</w:t>
      </w:r>
      <w:proofErr w:type="spellEnd"/>
      <w:r w:rsidR="00D87BB4" w:rsidRPr="00D87BB4">
        <w:rPr>
          <w:rFonts w:ascii="Times New Roman" w:hAnsi="Times New Roman" w:cs="Times New Roman"/>
        </w:rPr>
        <w:t>://rb.ru/</w:t>
      </w:r>
      <w:proofErr w:type="spellStart"/>
      <w:r w:rsidR="00D87BB4" w:rsidRPr="00D87BB4">
        <w:rPr>
          <w:rFonts w:ascii="Times New Roman" w:hAnsi="Times New Roman" w:cs="Times New Roman"/>
        </w:rPr>
        <w:t>fm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1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0000001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000001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>
        <w:rPr>
          <w:rFonts w:ascii="Times New Roman" w:eastAsia="Times New Roman" w:hAnsi="Times New Roman" w:cs="Times New Roman"/>
          <w:color w:val="212529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1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000001D" w14:textId="6848C519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="00D87BB4" w:rsidRPr="00D87BB4">
        <w:rPr>
          <w:rFonts w:ascii="Times New Roman" w:hAnsi="Times New Roman" w:cs="Times New Roman"/>
        </w:rPr>
        <w:t>https</w:t>
      </w:r>
      <w:proofErr w:type="spellEnd"/>
      <w:r w:rsidR="00D87BB4" w:rsidRPr="00D87BB4">
        <w:rPr>
          <w:rFonts w:ascii="Times New Roman" w:hAnsi="Times New Roman" w:cs="Times New Roman"/>
        </w:rPr>
        <w:t>://rb.ru/</w:t>
      </w:r>
      <w:proofErr w:type="spellStart"/>
      <w:r w:rsidR="00D87BB4" w:rsidRPr="00D87BB4">
        <w:rPr>
          <w:rFonts w:ascii="Times New Roman" w:hAnsi="Times New Roman" w:cs="Times New Roman"/>
        </w:rPr>
        <w:t>fm</w:t>
      </w:r>
      <w:proofErr w:type="spellEnd"/>
      <w:r>
        <w:rPr>
          <w:rFonts w:ascii="Times New Roman" w:eastAsia="Times New Roman" w:hAnsi="Times New Roman" w:cs="Times New Roman"/>
          <w:color w:val="212529"/>
        </w:rPr>
        <w:t>.</w:t>
      </w:r>
    </w:p>
    <w:p w14:paraId="0000001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0000001F" w14:textId="75E573C5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2.10. Пользователь – любой посетитель веб-сайта </w:t>
      </w:r>
      <w:proofErr w:type="spellStart"/>
      <w:r w:rsidR="00D87BB4" w:rsidRPr="00D87BB4">
        <w:rPr>
          <w:rFonts w:ascii="Times New Roman" w:hAnsi="Times New Roman" w:cs="Times New Roman"/>
        </w:rPr>
        <w:t>https</w:t>
      </w:r>
      <w:proofErr w:type="spellEnd"/>
      <w:r w:rsidR="00D87BB4" w:rsidRPr="00D87BB4">
        <w:rPr>
          <w:rFonts w:ascii="Times New Roman" w:hAnsi="Times New Roman" w:cs="Times New Roman"/>
        </w:rPr>
        <w:t>://rb.ru/</w:t>
      </w:r>
      <w:proofErr w:type="spellStart"/>
      <w:r w:rsidR="00D87BB4" w:rsidRPr="00D87BB4">
        <w:rPr>
          <w:rFonts w:ascii="Times New Roman" w:hAnsi="Times New Roman" w:cs="Times New Roman"/>
        </w:rPr>
        <w:t>fm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2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0000002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00000022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00000023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24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3. Основные права и обязанности Оператора</w:t>
      </w:r>
    </w:p>
    <w:p w14:paraId="0000002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3.1. Оператор имеет право:</w:t>
      </w:r>
    </w:p>
    <w:p w14:paraId="0000002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000002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0000002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000002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3.2. Оператор обязан:</w:t>
      </w:r>
    </w:p>
    <w:p w14:paraId="0000002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0000002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0000002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0000002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0000002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публиковать или иным образом обеспечивать неограниченный доступ к настоящему Соглашению в отношении обработки персональных данных;</w:t>
      </w:r>
    </w:p>
    <w:p w14:paraId="0000002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000003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0000003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исполнять иные обязанности, предусмотренные Законом о персональных данных.</w:t>
      </w:r>
    </w:p>
    <w:p w14:paraId="00000032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33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4. Основные права и обязанности субъектов персональных данных</w:t>
      </w:r>
    </w:p>
    <w:p w14:paraId="0000003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4.1. Субъекты персональных данных имеют право:</w:t>
      </w:r>
    </w:p>
    <w:p w14:paraId="0000003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000003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00003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0000003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отзыв согласия на обработку персональных данных;</w:t>
      </w:r>
    </w:p>
    <w:p w14:paraId="0000003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000003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на осуществление иных прав, предусмотренных законодательством РФ.</w:t>
      </w:r>
    </w:p>
    <w:p w14:paraId="0000003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4.2. Субъекты персональных данных обязаны:</w:t>
      </w:r>
    </w:p>
    <w:p w14:paraId="0000003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предоставлять Оператору достоверные данные о себе;</w:t>
      </w:r>
    </w:p>
    <w:p w14:paraId="0000003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сообщать Оператору об уточнении (обновлении, изменении) своих персональных данных.</w:t>
      </w:r>
    </w:p>
    <w:p w14:paraId="0000003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0000003F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0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 xml:space="preserve">5. Обработка персональных данных </w:t>
      </w:r>
    </w:p>
    <w:p w14:paraId="0000004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</w:t>
      </w:r>
      <w:proofErr w:type="gramStart"/>
      <w:r>
        <w:rPr>
          <w:rFonts w:ascii="Times New Roman" w:eastAsia="Times New Roman" w:hAnsi="Times New Roman" w:cs="Times New Roman"/>
          <w:color w:val="212529"/>
        </w:rPr>
        <w:t>1.Перечень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персональных данных, на обработку которых дается согласие:</w:t>
      </w:r>
    </w:p>
    <w:p w14:paraId="00000042" w14:textId="166EE8AA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фамилия, имя</w:t>
      </w:r>
    </w:p>
    <w:p w14:paraId="00000046" w14:textId="473E1FFE" w:rsidR="00FD79D5" w:rsidRPr="00FD0891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электронный адрес</w:t>
      </w:r>
    </w:p>
    <w:p w14:paraId="4E84E92F" w14:textId="77777777" w:rsidR="00D87BB4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FD0891">
        <w:rPr>
          <w:rFonts w:ascii="Times New Roman" w:eastAsia="Times New Roman" w:hAnsi="Times New Roman" w:cs="Times New Roman"/>
          <w:color w:val="212529"/>
        </w:rPr>
        <w:t>- номер телефон</w:t>
      </w:r>
      <w:r w:rsidR="003853EB">
        <w:rPr>
          <w:rFonts w:ascii="Times New Roman" w:eastAsia="Times New Roman" w:hAnsi="Times New Roman" w:cs="Times New Roman"/>
          <w:color w:val="212529"/>
        </w:rPr>
        <w:t>а</w:t>
      </w:r>
    </w:p>
    <w:p w14:paraId="00000047" w14:textId="5CC1FA37" w:rsidR="00FD79D5" w:rsidRPr="00FD0891" w:rsidRDefault="00D87BB4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- профиль в </w:t>
      </w:r>
      <w:r w:rsidRPr="00D87BB4">
        <w:rPr>
          <w:rFonts w:ascii="Times New Roman" w:eastAsia="Times New Roman" w:hAnsi="Times New Roman" w:cs="Times New Roman"/>
          <w:color w:val="212529"/>
        </w:rPr>
        <w:t>Facebook</w:t>
      </w:r>
      <w:r w:rsidR="00000000" w:rsidRPr="00FD0891">
        <w:rPr>
          <w:rFonts w:ascii="Times New Roman" w:eastAsia="Times New Roman" w:hAnsi="Times New Roman" w:cs="Times New Roman"/>
          <w:color w:val="212529"/>
        </w:rPr>
        <w:t>.</w:t>
      </w:r>
    </w:p>
    <w:p w14:paraId="0000004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5.5.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») с помощью сервисов интернет-статистики (Яндекс Метрика и Гугл Аналитика и других).</w:t>
      </w:r>
    </w:p>
    <w:p w14:paraId="0000004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5.6. Вышеперечисленные данные далее по тексту Соглашения объединены общим понятием Персональные данные.</w:t>
      </w:r>
    </w:p>
    <w:p w14:paraId="0000004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0000004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0000004E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4F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6. Принципы обработки персональных данных</w:t>
      </w:r>
    </w:p>
    <w:p w14:paraId="0000005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6.1. Обработка персональных данных осуществляется на законной и справедливой основе.</w:t>
      </w:r>
    </w:p>
    <w:p w14:paraId="0000005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0000052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0000005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6.4. Обработке подлежат только персональные данные, которые отвечают целям их обработки.</w:t>
      </w:r>
    </w:p>
    <w:p w14:paraId="0000005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000005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0000005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0000057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58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7. Цели обработки персональных данных</w:t>
      </w:r>
    </w:p>
    <w:p w14:paraId="0000005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7.1. Цель обработки персональных данных Пользователя:</w:t>
      </w:r>
    </w:p>
    <w:p w14:paraId="0000005C" w14:textId="02E8B76D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</w:t>
      </w:r>
      <w:r w:rsidR="006D3A00">
        <w:rPr>
          <w:rFonts w:ascii="Times New Roman" w:eastAsia="Times New Roman" w:hAnsi="Times New Roman" w:cs="Times New Roman"/>
          <w:color w:val="212529"/>
        </w:rPr>
        <w:t xml:space="preserve"> </w:t>
      </w:r>
      <w:r w:rsidRPr="003853EB">
        <w:rPr>
          <w:rFonts w:ascii="Times New Roman" w:eastAsia="Times New Roman" w:hAnsi="Times New Roman" w:cs="Times New Roman"/>
          <w:color w:val="212529"/>
        </w:rPr>
        <w:t>информирование Пользователя, в том числе направление электронных писем, уведомлений, запросов и информации;</w:t>
      </w:r>
    </w:p>
    <w:p w14:paraId="0000005D" w14:textId="6137E9F2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</w:t>
      </w:r>
      <w:r w:rsidR="006D3A00">
        <w:rPr>
          <w:rFonts w:ascii="Times New Roman" w:eastAsia="Times New Roman" w:hAnsi="Times New Roman" w:cs="Times New Roman"/>
          <w:color w:val="212529"/>
        </w:rPr>
        <w:t xml:space="preserve"> </w:t>
      </w:r>
      <w:r w:rsidRPr="003853EB">
        <w:rPr>
          <w:rFonts w:ascii="Times New Roman" w:eastAsia="Times New Roman" w:hAnsi="Times New Roman" w:cs="Times New Roman"/>
          <w:color w:val="212529"/>
        </w:rPr>
        <w:t>проведение статистических и иных исследований, на основе обезличенных данных;</w:t>
      </w:r>
    </w:p>
    <w:p w14:paraId="0000005E" w14:textId="62A55704" w:rsidR="00FD79D5" w:rsidRPr="003853EB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 w:rsidRPr="003853EB">
        <w:rPr>
          <w:rFonts w:ascii="Times New Roman" w:eastAsia="Times New Roman" w:hAnsi="Times New Roman" w:cs="Times New Roman"/>
          <w:color w:val="212529"/>
        </w:rPr>
        <w:t>-</w:t>
      </w:r>
      <w:r w:rsidR="006D3A00">
        <w:rPr>
          <w:rFonts w:ascii="Times New Roman" w:eastAsia="Times New Roman" w:hAnsi="Times New Roman" w:cs="Times New Roman"/>
          <w:color w:val="212529"/>
        </w:rPr>
        <w:t xml:space="preserve"> </w:t>
      </w:r>
      <w:r w:rsidRPr="003853EB">
        <w:rPr>
          <w:rFonts w:ascii="Times New Roman" w:eastAsia="Times New Roman" w:hAnsi="Times New Roman" w:cs="Times New Roman"/>
          <w:color w:val="212529"/>
        </w:rPr>
        <w:t>передача полученных Оператором персональных данных Пользователей Партнер</w:t>
      </w:r>
      <w:r w:rsidR="00D87BB4">
        <w:rPr>
          <w:rFonts w:ascii="Times New Roman" w:eastAsia="Times New Roman" w:hAnsi="Times New Roman" w:cs="Times New Roman"/>
          <w:color w:val="212529"/>
        </w:rPr>
        <w:t xml:space="preserve">у </w:t>
      </w:r>
      <w:r w:rsidR="006D3A00" w:rsidRPr="003853EB">
        <w:rPr>
          <w:rFonts w:ascii="Times New Roman" w:eastAsia="Times New Roman" w:hAnsi="Times New Roman" w:cs="Times New Roman"/>
          <w:color w:val="212529"/>
        </w:rPr>
        <w:t>мероприятия</w:t>
      </w:r>
      <w:r w:rsidR="006D3A00">
        <w:rPr>
          <w:rFonts w:ascii="Times New Roman" w:eastAsia="Times New Roman" w:hAnsi="Times New Roman" w:cs="Times New Roman"/>
          <w:color w:val="212529"/>
        </w:rPr>
        <w:t xml:space="preserve"> </w:t>
      </w:r>
      <w:r w:rsidR="00D87BB4">
        <w:rPr>
          <w:rFonts w:ascii="Times New Roman" w:eastAsia="Times New Roman" w:hAnsi="Times New Roman" w:cs="Times New Roman"/>
          <w:color w:val="212529"/>
        </w:rPr>
        <w:t>— Государственное бюджетное учреждение города Москвы «Агентство инноваций города Москвы»</w:t>
      </w:r>
      <w:r w:rsidR="003853EB" w:rsidRPr="003853EB">
        <w:rPr>
          <w:rFonts w:ascii="Times New Roman" w:eastAsia="Times New Roman" w:hAnsi="Times New Roman" w:cs="Times New Roman"/>
          <w:color w:val="212529"/>
        </w:rPr>
        <w:t>.</w:t>
      </w:r>
    </w:p>
    <w:p w14:paraId="0000005F" w14:textId="7479004F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="00932E8D" w:rsidRPr="00932E8D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D87BB4">
        <w:rPr>
          <w:rFonts w:ascii="Times New Roman" w:eastAsia="Times New Roman" w:hAnsi="Times New Roman" w:cs="Times New Roman"/>
          <w:color w:val="212529"/>
          <w:lang w:val="en-US"/>
        </w:rPr>
        <w:t>ak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«Отказ от уведомлений о новых продуктах и услугах и специальных предложениях».</w:t>
      </w:r>
    </w:p>
    <w:p w14:paraId="0000006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 </w:t>
      </w:r>
    </w:p>
    <w:p w14:paraId="00000061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62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8. Правовые основания обработки персональных данных</w:t>
      </w:r>
    </w:p>
    <w:p w14:paraId="0000006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8.1. Правовыми основаниями обработки персональных данных Оператором являются:</w:t>
      </w:r>
    </w:p>
    <w:p w14:paraId="0000006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Конституция Российской Федерации;</w:t>
      </w:r>
    </w:p>
    <w:p w14:paraId="0000006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Гражданский кодекс Российской Федерации;</w:t>
      </w:r>
    </w:p>
    <w:p w14:paraId="0000006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152-ФЗ «О персональных данных»;</w:t>
      </w:r>
    </w:p>
    <w:p w14:paraId="0000006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27.07.2006 г. № 149-ФЗ «Об информации, информационных технологиях и о защите информации»;</w:t>
      </w:r>
    </w:p>
    <w:p w14:paraId="0000006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06.04.2011 г. № 63-ФЗ «Об электронной подписи»;</w:t>
      </w:r>
    </w:p>
    <w:p w14:paraId="0000006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Федеральный закон от 07.07.2003 г. № 126-ФЗ «О связи»;</w:t>
      </w:r>
    </w:p>
    <w:p w14:paraId="0000006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0000006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000006C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иными нормативными правовыми актами.</w:t>
      </w:r>
    </w:p>
    <w:p w14:paraId="0000006D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уставные документы Оператора;</w:t>
      </w:r>
    </w:p>
    <w:p w14:paraId="0000006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 договоры, заключаемые между оператором и субъектом персональных данных;</w:t>
      </w:r>
    </w:p>
    <w:p w14:paraId="0000006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0000007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8.2. Оператор обрабатывает персональные данные Пользователя только в случае 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cookie</w:t>
      </w:r>
      <w:proofErr w:type="spellEnd"/>
      <w:r>
        <w:rPr>
          <w:rFonts w:ascii="Times New Roman" w:eastAsia="Times New Roman" w:hAnsi="Times New Roman" w:cs="Times New Roman"/>
          <w:color w:val="212529"/>
        </w:rPr>
        <w:t>» и использование технологии JavaScript).</w:t>
      </w:r>
    </w:p>
    <w:p w14:paraId="00000071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00000072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3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9. Условия обработки персональных данных</w:t>
      </w:r>
    </w:p>
    <w:p w14:paraId="0000007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0000007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0000007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00000077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00000078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0000007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0000007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000007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9.8. Настоящее согласие на обработку персональных данных действует до момента востребования Пользователя - письменным отзывом в произвольной форме.</w:t>
      </w:r>
    </w:p>
    <w:p w14:paraId="0000007C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7D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10. Порядок сбора, хранения, передачи и других видов обработки персональных данных</w:t>
      </w:r>
    </w:p>
    <w:p w14:paraId="0000007E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0000007F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10.2.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000008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10.3.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00000081" w14:textId="1D475F0D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10.4.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D87BB4" w:rsidRPr="00D87BB4">
        <w:rPr>
          <w:rFonts w:ascii="Times New Roman" w:eastAsia="Times New Roman" w:hAnsi="Times New Roman" w:cs="Times New Roman"/>
          <w:color w:val="212529"/>
          <w:lang w:val="en-US"/>
        </w:rPr>
        <w:t>ak</w:t>
      </w:r>
      <w:proofErr w:type="spellEnd"/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«Актуализация персональных данных».</w:t>
      </w:r>
    </w:p>
    <w:p w14:paraId="00000082" w14:textId="00B87395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 xml:space="preserve">10.5. </w:t>
      </w:r>
      <w:r>
        <w:rPr>
          <w:rFonts w:ascii="Times New Roman" w:eastAsia="Times New Roman" w:hAnsi="Times New Roman" w:cs="Times New Roman"/>
          <w:color w:val="212529"/>
        </w:rPr>
        <w:br/>
        <w:t>Пользователь имеет право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D87BB4" w:rsidRPr="00D87BB4">
        <w:rPr>
          <w:rFonts w:ascii="Times New Roman" w:eastAsia="Times New Roman" w:hAnsi="Times New Roman" w:cs="Times New Roman"/>
          <w:color w:val="212529"/>
          <w:lang w:val="en-US"/>
        </w:rPr>
        <w:t>ak</w:t>
      </w:r>
      <w:proofErr w:type="spellEnd"/>
      <w:r w:rsidR="00D87BB4" w:rsidRPr="00932E8D">
        <w:rPr>
          <w:rFonts w:ascii="Times New Roman" w:eastAsia="Times New Roman" w:hAnsi="Times New Roman" w:cs="Times New Roman"/>
          <w:color w:val="212529"/>
        </w:rPr>
        <w:t xml:space="preserve"> </w:t>
      </w:r>
      <w:r w:rsidR="00932E8D" w:rsidRPr="00932E8D">
        <w:rPr>
          <w:rFonts w:ascii="Times New Roman" w:eastAsia="Times New Roman" w:hAnsi="Times New Roman" w:cs="Times New Roman"/>
          <w:color w:val="212529"/>
        </w:rPr>
        <w:t>@rb.ru</w:t>
      </w:r>
      <w:r w:rsidR="00932E8D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>с пометкой «Отзыв согласия на обработку персональных данных».</w:t>
      </w:r>
    </w:p>
    <w:p w14:paraId="00000083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10.6.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00000084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10.7.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00000085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10.8. Оператор при обработке персональных данных обеспечивает конфиденциальность персональных данных.</w:t>
      </w:r>
    </w:p>
    <w:p w14:paraId="00000086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0000087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8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11. Перечень действий, производимых Оператором с полученными персональными данными</w:t>
      </w:r>
    </w:p>
    <w:p w14:paraId="00000089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lastRenderedPageBreak/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0000008A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0000008B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11.3.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настоящим Соглашением.</w:t>
      </w:r>
    </w:p>
    <w:p w14:paraId="0000008C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D" w14:textId="77777777" w:rsidR="00FD79D5" w:rsidRDefault="00FD79D5">
      <w:pPr>
        <w:jc w:val="both"/>
        <w:rPr>
          <w:rFonts w:ascii="Times New Roman" w:eastAsia="Times New Roman" w:hAnsi="Times New Roman" w:cs="Times New Roman"/>
          <w:color w:val="212529"/>
        </w:rPr>
      </w:pPr>
    </w:p>
    <w:p w14:paraId="0000008E" w14:textId="77777777" w:rsidR="00FD79D5" w:rsidRDefault="00000000">
      <w:pPr>
        <w:spacing w:after="360"/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eastAsia="Times New Roman" w:hAnsi="Times New Roman" w:cs="Times New Roman"/>
          <w:b/>
          <w:color w:val="212529"/>
        </w:rPr>
        <w:t>12. Заключительные положения</w:t>
      </w:r>
    </w:p>
    <w:p w14:paraId="0000008F" w14:textId="6BFE3397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D87BB4" w:rsidRPr="00D87BB4">
        <w:rPr>
          <w:rFonts w:ascii="Times New Roman" w:eastAsia="Times New Roman" w:hAnsi="Times New Roman" w:cs="Times New Roman"/>
          <w:color w:val="212529"/>
          <w:lang w:val="en-US"/>
        </w:rPr>
        <w:t>ak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@rb.ru.</w:t>
      </w:r>
    </w:p>
    <w:p w14:paraId="00000090" w14:textId="77777777" w:rsidR="00FD79D5" w:rsidRDefault="00000000">
      <w:pPr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</w:rPr>
        <w:t>12.2. В данном документе будут отражены любые изменения соглашения об обработке персональных данных Оператором. Соглашение действует бессрочно до замены его новой версией.</w:t>
      </w:r>
    </w:p>
    <w:p w14:paraId="00000091" w14:textId="5D4DF3B2" w:rsidR="00FD79D5" w:rsidRDefault="00000000">
      <w:pPr>
        <w:jc w:val="both"/>
        <w:rPr>
          <w:rFonts w:ascii="Times New Roman" w:eastAsia="Times New Roman" w:hAnsi="Times New Roman" w:cs="Times New Roman"/>
          <w:color w:val="212529"/>
          <w:highlight w:val="yellow"/>
        </w:rPr>
      </w:pPr>
      <w:r>
        <w:rPr>
          <w:rFonts w:ascii="Times New Roman" w:eastAsia="Times New Roman" w:hAnsi="Times New Roman" w:cs="Times New Roman"/>
          <w:color w:val="212529"/>
        </w:rPr>
        <w:t>12.3. Актуальная версия Соглашения в свободном доступе расположена в сети Интернет по адресу </w:t>
      </w:r>
      <w:proofErr w:type="spellStart"/>
      <w:r w:rsidR="00D87BB4" w:rsidRPr="00D87BB4">
        <w:rPr>
          <w:rFonts w:ascii="Times New Roman" w:hAnsi="Times New Roman" w:cs="Times New Roman"/>
        </w:rPr>
        <w:t>https</w:t>
      </w:r>
      <w:proofErr w:type="spellEnd"/>
      <w:r w:rsidR="00D87BB4" w:rsidRPr="00D87BB4">
        <w:rPr>
          <w:rFonts w:ascii="Times New Roman" w:hAnsi="Times New Roman" w:cs="Times New Roman"/>
        </w:rPr>
        <w:t>://rb.ru/</w:t>
      </w:r>
      <w:proofErr w:type="spellStart"/>
      <w:r w:rsidR="00D87BB4" w:rsidRPr="00D87BB4">
        <w:rPr>
          <w:rFonts w:ascii="Times New Roman" w:hAnsi="Times New Roman" w:cs="Times New Roman"/>
        </w:rPr>
        <w:t>fm</w:t>
      </w:r>
      <w:proofErr w:type="spellEnd"/>
      <w:r w:rsidRPr="00932E8D">
        <w:rPr>
          <w:rFonts w:ascii="Times New Roman" w:eastAsia="Times New Roman" w:hAnsi="Times New Roman" w:cs="Times New Roman"/>
          <w:color w:val="212529"/>
        </w:rPr>
        <w:t>.</w:t>
      </w:r>
    </w:p>
    <w:p w14:paraId="00000092" w14:textId="77777777" w:rsidR="00FD79D5" w:rsidRDefault="00FD79D5">
      <w:pPr>
        <w:jc w:val="both"/>
        <w:rPr>
          <w:rFonts w:ascii="Times New Roman" w:eastAsia="Times New Roman" w:hAnsi="Times New Roman" w:cs="Times New Roman"/>
        </w:rPr>
      </w:pPr>
    </w:p>
    <w:sectPr w:rsidR="00FD79D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5"/>
    <w:rsid w:val="00021AD6"/>
    <w:rsid w:val="003853EB"/>
    <w:rsid w:val="006D3A00"/>
    <w:rsid w:val="00932E8D"/>
    <w:rsid w:val="00D87BB4"/>
    <w:rsid w:val="00FD0891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76C30"/>
  <w15:docId w15:val="{688750B5-C29A-424F-9DD4-7A6F7C93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32E8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Козлова</cp:lastModifiedBy>
  <cp:revision>5</cp:revision>
  <dcterms:created xsi:type="dcterms:W3CDTF">2022-07-14T12:20:00Z</dcterms:created>
  <dcterms:modified xsi:type="dcterms:W3CDTF">2022-07-14T15:27:00Z</dcterms:modified>
</cp:coreProperties>
</file>